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1F5F1992"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7B1679">
        <w:rPr>
          <w:rFonts w:ascii="Times New Roman" w:eastAsia="MS Mincho" w:hAnsi="Times New Roman"/>
          <w:b/>
          <w:sz w:val="24"/>
          <w:szCs w:val="24"/>
        </w:rPr>
        <w:t>570</w:t>
      </w:r>
      <w:r w:rsidRPr="00AE5411" w:rsidR="00E07C27">
        <w:rPr>
          <w:rFonts w:ascii="Times New Roman" w:eastAsia="MS Mincho" w:hAnsi="Times New Roman"/>
          <w:b/>
          <w:sz w:val="24"/>
          <w:szCs w:val="24"/>
        </w:rPr>
        <w:t>-24</w:t>
      </w:r>
      <w:r w:rsidR="00817B9F">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1E64AA1E" w14:textId="77777777">
      <w:pPr>
        <w:pStyle w:val="PlainText"/>
        <w:jc w:val="both"/>
        <w:rPr>
          <w:rFonts w:ascii="Times New Roman" w:eastAsia="MS Mincho" w:hAnsi="Times New Roman"/>
          <w:sz w:val="24"/>
          <w:szCs w:val="24"/>
        </w:rPr>
      </w:pPr>
      <w:r>
        <w:rPr>
          <w:rFonts w:ascii="Times New Roman" w:eastAsia="MS Mincho" w:hAnsi="Times New Roman"/>
          <w:sz w:val="24"/>
          <w:szCs w:val="24"/>
        </w:rPr>
        <w:t>16</w:t>
      </w:r>
      <w:r w:rsidR="00F71C1A">
        <w:rPr>
          <w:rFonts w:ascii="Times New Roman" w:eastAsia="MS Mincho" w:hAnsi="Times New Roman"/>
          <w:sz w:val="24"/>
          <w:szCs w:val="24"/>
        </w:rPr>
        <w:t xml:space="preserve"> июня</w:t>
      </w:r>
      <w:r w:rsidR="00DA194A">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16DEFD98" w14:textId="77777777">
      <w:pPr>
        <w:pStyle w:val="PlainText"/>
        <w:jc w:val="both"/>
        <w:rPr>
          <w:rFonts w:ascii="Times New Roman" w:eastAsia="MS Mincho" w:hAnsi="Times New Roman"/>
          <w:sz w:val="16"/>
          <w:szCs w:val="16"/>
        </w:rPr>
      </w:pPr>
    </w:p>
    <w:p w:rsidR="007B1679" w:rsidP="007B1679" w14:paraId="03B368A5" w14:textId="77777777">
      <w:pPr>
        <w:ind w:firstLine="708"/>
        <w:jc w:val="both"/>
        <w:rPr>
          <w:rFonts w:eastAsia="MS Mincho"/>
        </w:rPr>
      </w:pPr>
      <w:r w:rsidRPr="00F35072">
        <w:rPr>
          <w:rFonts w:eastAsia="MS Mincho"/>
        </w:rPr>
        <w:t>М</w:t>
      </w:r>
      <w:r w:rsidRPr="00F35072" w:rsidR="00B2586D">
        <w:rPr>
          <w:rFonts w:eastAsia="MS Mincho"/>
        </w:rPr>
        <w:t>ирово</w:t>
      </w:r>
      <w:r w:rsidRPr="00F35072">
        <w:rPr>
          <w:rFonts w:eastAsia="MS Mincho"/>
        </w:rPr>
        <w:t>й судья судебного участка № 2</w:t>
      </w:r>
      <w:r w:rsidRPr="00F35072" w:rsidR="00FE2B42">
        <w:rPr>
          <w:rFonts w:eastAsia="MS Mincho"/>
        </w:rPr>
        <w:t xml:space="preserve"> Пыть-Яхского судебного района Ханты-Мансийского </w:t>
      </w:r>
      <w:r w:rsidRPr="00F32D86" w:rsidR="00FE2B42">
        <w:rPr>
          <w:rFonts w:eastAsia="MS Mincho"/>
        </w:rPr>
        <w:t>автономного округа-Югры Клочков А</w:t>
      </w:r>
      <w:r w:rsidRPr="00F32D86" w:rsidR="00D0285C">
        <w:rPr>
          <w:rFonts w:eastAsia="MS Mincho"/>
        </w:rPr>
        <w:t>ндрей Александрович</w:t>
      </w:r>
      <w:r w:rsidRPr="00F32D86" w:rsidR="00FE2B42">
        <w:rPr>
          <w:rFonts w:eastAsia="MS Mincho"/>
        </w:rPr>
        <w:t xml:space="preserve">, </w:t>
      </w:r>
      <w:r w:rsidRPr="007B1679" w:rsidR="00FE2B42">
        <w:rPr>
          <w:rFonts w:eastAsia="MS Mincho"/>
        </w:rPr>
        <w:t>рассмотрев по адресу: ХМАО-Югра, г. Пыть-Ях, 2 мкр., д. 4, дело об административном правонарушении в отношении</w:t>
      </w:r>
      <w:r w:rsidRPr="007B1679" w:rsidR="00B8709E">
        <w:rPr>
          <w:rFonts w:eastAsia="MS Mincho"/>
        </w:rPr>
        <w:t xml:space="preserve"> </w:t>
      </w:r>
    </w:p>
    <w:p w:rsidR="007B1679" w:rsidP="007B1679" w14:paraId="14C22CCE" w14:textId="0CC03283">
      <w:pPr>
        <w:ind w:firstLine="708"/>
        <w:jc w:val="both"/>
        <w:rPr>
          <w:rFonts w:eastAsia="MS Mincho"/>
        </w:rPr>
      </w:pPr>
      <w:r w:rsidRPr="007B1679">
        <w:rPr>
          <w:rFonts w:eastAsia="MS Mincho"/>
        </w:rPr>
        <w:t xml:space="preserve">Брагуца Наталии Николаевны, </w:t>
      </w:r>
      <w:r w:rsidR="00E360FC">
        <w:rPr>
          <w:rFonts w:eastAsia="MS Mincho"/>
        </w:rPr>
        <w:t>---</w:t>
      </w:r>
      <w:r w:rsidRPr="007B1679">
        <w:rPr>
          <w:rFonts w:eastAsia="MS Mincho"/>
        </w:rPr>
        <w:t>,</w:t>
      </w:r>
      <w:r w:rsidRPr="007B1679" w:rsidR="00B74736">
        <w:rPr>
          <w:rFonts w:eastAsia="MS Mincho"/>
        </w:rPr>
        <w:t xml:space="preserve"> </w:t>
      </w:r>
      <w:r w:rsidRPr="007B1679" w:rsidR="007632C6">
        <w:rPr>
          <w:rFonts w:eastAsia="MS Mincho"/>
        </w:rPr>
        <w:t xml:space="preserve"> </w:t>
      </w:r>
    </w:p>
    <w:p w:rsidR="00546C6A" w:rsidRPr="007B1679" w:rsidP="007B1679" w14:paraId="783D8A6A" w14:textId="77777777">
      <w:pPr>
        <w:ind w:firstLine="708"/>
        <w:jc w:val="both"/>
        <w:rPr>
          <w:rFonts w:eastAsia="MS Mincho"/>
        </w:rPr>
      </w:pPr>
      <w:r w:rsidRPr="007B1679">
        <w:rPr>
          <w:rFonts w:eastAsia="MS Mincho"/>
        </w:rPr>
        <w:t>за совершение административного правонарушения, предусмотренного ч. 1 ст. 20.25 КоАП РФ.</w:t>
      </w:r>
    </w:p>
    <w:p w:rsidR="00546C6A" w:rsidRPr="007B1679" w:rsidP="00546C6A" w14:paraId="6BF3EB75" w14:textId="77777777">
      <w:pPr>
        <w:jc w:val="center"/>
        <w:rPr>
          <w:rFonts w:eastAsia="MS Mincho"/>
        </w:rPr>
      </w:pPr>
      <w:r w:rsidRPr="007B1679">
        <w:rPr>
          <w:rFonts w:eastAsia="MS Mincho"/>
        </w:rPr>
        <w:t>УСТАНОВИЛ:</w:t>
      </w:r>
    </w:p>
    <w:p w:rsidR="00546C6A" w:rsidRPr="007B1679" w:rsidP="00546C6A" w14:paraId="079CD787" w14:textId="77777777">
      <w:pPr>
        <w:jc w:val="both"/>
        <w:rPr>
          <w:rFonts w:eastAsia="MS Mincho"/>
        </w:rPr>
      </w:pPr>
    </w:p>
    <w:p w:rsidR="00546C6A" w:rsidRPr="007B1679" w:rsidP="00546C6A" w14:paraId="2704F870" w14:textId="1CC3F885">
      <w:pPr>
        <w:ind w:firstLine="708"/>
        <w:jc w:val="both"/>
        <w:rPr>
          <w:rFonts w:eastAsia="MS Mincho"/>
        </w:rPr>
      </w:pPr>
      <w:r w:rsidRPr="007B1679">
        <w:rPr>
          <w:rFonts w:eastAsia="MS Mincho"/>
        </w:rPr>
        <w:t>Гр-</w:t>
      </w:r>
      <w:r w:rsidRPr="007B1679" w:rsidR="00F71C1A">
        <w:rPr>
          <w:rFonts w:eastAsia="MS Mincho"/>
        </w:rPr>
        <w:t xml:space="preserve">ка </w:t>
      </w:r>
      <w:r w:rsidR="007B1679">
        <w:rPr>
          <w:rFonts w:eastAsia="MS Mincho"/>
        </w:rPr>
        <w:t>Брагуца Н.Н.</w:t>
      </w:r>
      <w:r w:rsidRPr="007B1679" w:rsidR="00F71C1A">
        <w:rPr>
          <w:rFonts w:eastAsia="MS Mincho"/>
        </w:rPr>
        <w:t xml:space="preserve">  </w:t>
      </w:r>
      <w:r w:rsidRPr="007B1679" w:rsidR="00D72298">
        <w:rPr>
          <w:rFonts w:eastAsia="MS Mincho"/>
        </w:rPr>
        <w:t xml:space="preserve">постановлением </w:t>
      </w:r>
      <w:r w:rsidR="007B1679">
        <w:rPr>
          <w:rFonts w:eastAsia="MS Mincho"/>
        </w:rPr>
        <w:t>18810086240001672159 от 12.10.2025</w:t>
      </w:r>
      <w:r w:rsidRPr="007B1679" w:rsidR="00F71C1A">
        <w:rPr>
          <w:rFonts w:eastAsia="MS Mincho"/>
        </w:rPr>
        <w:t xml:space="preserve"> </w:t>
      </w:r>
      <w:r w:rsidRPr="007B1679">
        <w:rPr>
          <w:rFonts w:eastAsia="MS Mincho"/>
        </w:rPr>
        <w:t>по делу об административном правонарушении признан</w:t>
      </w:r>
      <w:r w:rsidRPr="007B1679" w:rsidR="00F71C1A">
        <w:rPr>
          <w:rFonts w:eastAsia="MS Mincho"/>
        </w:rPr>
        <w:t>а</w:t>
      </w:r>
      <w:r w:rsidRPr="007B1679">
        <w:rPr>
          <w:rFonts w:eastAsia="MS Mincho"/>
        </w:rPr>
        <w:t xml:space="preserve"> </w:t>
      </w:r>
      <w:r w:rsidRPr="007B1679" w:rsidR="00F71C1A">
        <w:rPr>
          <w:rFonts w:eastAsia="MS Mincho"/>
        </w:rPr>
        <w:t>виновной</w:t>
      </w:r>
      <w:r w:rsidRPr="007B1679">
        <w:rPr>
          <w:rFonts w:eastAsia="MS Mincho"/>
        </w:rPr>
        <w:t xml:space="preserve"> в совершении административного правонарушения, предусмотренного</w:t>
      </w:r>
      <w:r w:rsidRPr="007B1679" w:rsidR="00CE7ABA">
        <w:rPr>
          <w:rFonts w:eastAsia="MS Mincho"/>
        </w:rPr>
        <w:t xml:space="preserve"> </w:t>
      </w:r>
      <w:r w:rsidRPr="007B1679" w:rsidR="00F71C1A">
        <w:rPr>
          <w:rFonts w:eastAsia="MS Mincho"/>
        </w:rPr>
        <w:t xml:space="preserve">ч. </w:t>
      </w:r>
      <w:r w:rsidR="007B1679">
        <w:rPr>
          <w:rFonts w:eastAsia="MS Mincho"/>
        </w:rPr>
        <w:t xml:space="preserve">3.1 ст. 12.5 </w:t>
      </w:r>
      <w:r w:rsidRPr="007B1679" w:rsidR="00F71C1A">
        <w:rPr>
          <w:rFonts w:eastAsia="MS Mincho"/>
        </w:rPr>
        <w:t xml:space="preserve"> </w:t>
      </w:r>
      <w:r w:rsidRPr="007B1679">
        <w:rPr>
          <w:rFonts w:eastAsia="MS Mincho"/>
        </w:rPr>
        <w:t xml:space="preserve">КоАП РФ с назначением наказания в виде административного штрафа в размере </w:t>
      </w:r>
      <w:r w:rsidR="007B1679">
        <w:rPr>
          <w:rFonts w:eastAsia="MS Mincho"/>
        </w:rPr>
        <w:t>5</w:t>
      </w:r>
      <w:r w:rsidRPr="007B1679" w:rsidR="00F71C1A">
        <w:rPr>
          <w:rFonts w:eastAsia="MS Mincho"/>
        </w:rPr>
        <w:t>00</w:t>
      </w:r>
      <w:r w:rsidRPr="007B1679" w:rsidR="007A2ABF">
        <w:rPr>
          <w:rFonts w:eastAsia="MS Mincho"/>
        </w:rPr>
        <w:t xml:space="preserve"> </w:t>
      </w:r>
      <w:r w:rsidRPr="007B1679">
        <w:rPr>
          <w:rFonts w:eastAsia="MS Mincho"/>
        </w:rPr>
        <w:t>рублей.</w:t>
      </w:r>
      <w:r w:rsidRPr="007B1679" w:rsidR="00F71C1A">
        <w:rPr>
          <w:rFonts w:eastAsia="MS Mincho"/>
        </w:rPr>
        <w:t xml:space="preserve"> Копия постановления получена</w:t>
      </w:r>
      <w:r w:rsidRPr="007B1679">
        <w:rPr>
          <w:rFonts w:eastAsia="MS Mincho"/>
        </w:rPr>
        <w:t xml:space="preserve"> правонарушителем в день вынесения, </w:t>
      </w:r>
      <w:r w:rsidRPr="007B1679" w:rsidR="00F71C1A">
        <w:rPr>
          <w:rFonts w:eastAsia="MS Mincho"/>
        </w:rPr>
        <w:t xml:space="preserve">постановление </w:t>
      </w:r>
      <w:r w:rsidRPr="007B1679">
        <w:rPr>
          <w:rFonts w:eastAsia="MS Mincho"/>
        </w:rPr>
        <w:t>вступило в законную силу</w:t>
      </w:r>
      <w:r w:rsidRPr="007B1679" w:rsidR="002E01F6">
        <w:rPr>
          <w:rFonts w:eastAsia="MS Mincho"/>
        </w:rPr>
        <w:t xml:space="preserve"> </w:t>
      </w:r>
      <w:r w:rsidR="007B1679">
        <w:rPr>
          <w:rFonts w:eastAsia="MS Mincho"/>
        </w:rPr>
        <w:t>23.10.2025</w:t>
      </w:r>
      <w:r w:rsidRPr="007B1679" w:rsidR="00F71C1A">
        <w:rPr>
          <w:rFonts w:eastAsia="MS Mincho"/>
        </w:rPr>
        <w:t xml:space="preserve">. </w:t>
      </w:r>
      <w:r w:rsidRPr="007B1679">
        <w:rPr>
          <w:rFonts w:eastAsia="MS Mincho"/>
        </w:rPr>
        <w:t xml:space="preserve">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7B1679">
        <w:rPr>
          <w:rFonts w:eastAsia="MS Mincho"/>
        </w:rPr>
        <w:t>23.12.2025</w:t>
      </w:r>
      <w:r w:rsidRPr="007B1679">
        <w:rPr>
          <w:rFonts w:eastAsia="MS Mincho"/>
        </w:rPr>
        <w:t>,</w:t>
      </w:r>
      <w:r w:rsidRPr="007B1679" w:rsidR="001C3646">
        <w:rPr>
          <w:rFonts w:eastAsia="MS Mincho"/>
        </w:rPr>
        <w:t xml:space="preserve"> </w:t>
      </w:r>
      <w:r w:rsidR="007B1679">
        <w:rPr>
          <w:rFonts w:eastAsia="MS Mincho"/>
        </w:rPr>
        <w:t>Брагуца Н.Н.,</w:t>
      </w:r>
      <w:r w:rsidRPr="007B1679" w:rsidR="00F71C1A">
        <w:rPr>
          <w:rFonts w:eastAsia="MS Mincho"/>
        </w:rPr>
        <w:t xml:space="preserve"> проживая по адресу </w:t>
      </w:r>
      <w:r w:rsidR="00E360FC">
        <w:rPr>
          <w:snapToGrid w:val="0"/>
        </w:rPr>
        <w:t>---</w:t>
      </w:r>
      <w:r w:rsidRPr="007B1679">
        <w:rPr>
          <w:rFonts w:eastAsia="MS Mincho"/>
        </w:rPr>
        <w:t>,</w:t>
      </w:r>
      <w:r w:rsidRPr="007B1679" w:rsidR="00EF0D5C">
        <w:rPr>
          <w:rFonts w:eastAsia="MS Mincho"/>
        </w:rPr>
        <w:t xml:space="preserve"> </w:t>
      </w:r>
      <w:r w:rsidRPr="007B1679">
        <w:rPr>
          <w:rFonts w:eastAsia="MS Mincho"/>
        </w:rPr>
        <w:t>административный штраф не уплатил</w:t>
      </w:r>
      <w:r w:rsidRPr="007B1679" w:rsidR="00F71C1A">
        <w:rPr>
          <w:rFonts w:eastAsia="MS Mincho"/>
        </w:rPr>
        <w:t>а</w:t>
      </w:r>
      <w:r w:rsidRPr="007B1679">
        <w:rPr>
          <w:rFonts w:eastAsia="MS Mincho"/>
        </w:rPr>
        <w:t xml:space="preserve">. </w:t>
      </w:r>
    </w:p>
    <w:p w:rsidR="00F71C1A" w:rsidRPr="007B1679" w:rsidP="00F71C1A" w14:paraId="04BBA27A" w14:textId="77777777">
      <w:pPr>
        <w:ind w:firstLine="708"/>
        <w:jc w:val="both"/>
        <w:rPr>
          <w:rFonts w:eastAsia="MS Mincho"/>
        </w:rPr>
      </w:pPr>
      <w:r w:rsidRPr="007B1679">
        <w:rPr>
          <w:rFonts w:eastAsia="MS Mincho"/>
        </w:rPr>
        <w:t xml:space="preserve">Для рассмотрения возбужденного по ч. 1 ст. 20.25 КоАП РФ дела об административном правонарушении назначено судебное заседание. </w:t>
      </w:r>
      <w:r w:rsidR="007B1679">
        <w:rPr>
          <w:rFonts w:eastAsia="MS Mincho"/>
        </w:rPr>
        <w:t>Брагуца Н.Н.</w:t>
      </w:r>
      <w:r w:rsidRPr="007B1679">
        <w:rPr>
          <w:rFonts w:eastAsia="MS Mincho"/>
        </w:rPr>
        <w:t xml:space="preserve"> извещена о времени и месте рассмотрения дела. На судебное заседание не явилась, причин неявки не сообщила, не просила отложить рассмотрение дела, возражений на протокол не представила. Мировой судья полагает исполненной обязанность по извещению о времени и месте рассмотрения дела, признает причину ее неявки неуважительной, с учетом разъяснений, данных </w:t>
      </w:r>
      <w:r w:rsidRPr="007B1679">
        <w:rPr>
          <w:bCs/>
        </w:rPr>
        <w:t xml:space="preserve">КС РФ в определении от 29.09.2015 г. № 1902-О, ВС РФ в Обзоре судебной практики ВС РФ № 4 (2016), утвержденном Президиумом ВС РФ 20. 12.2016 г., </w:t>
      </w:r>
      <w:r w:rsidRPr="007B1679">
        <w:t>мировой судья</w:t>
      </w:r>
      <w:r w:rsidRPr="007B1679">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F860CC" w:rsidRPr="007B1679" w:rsidP="00F860CC" w14:paraId="2D54E83B" w14:textId="77777777">
      <w:pPr>
        <w:ind w:firstLine="708"/>
        <w:jc w:val="both"/>
        <w:rPr>
          <w:rFonts w:eastAsia="MS Mincho"/>
        </w:rPr>
      </w:pPr>
      <w:r w:rsidRPr="007B1679">
        <w:rPr>
          <w:rFonts w:eastAsia="MS Mincho"/>
        </w:rPr>
        <w:t xml:space="preserve">При составлении рассматриваемого протокола </w:t>
      </w:r>
      <w:r w:rsidR="007B1679">
        <w:rPr>
          <w:rFonts w:eastAsia="MS Mincho"/>
        </w:rPr>
        <w:t>Брагуца Н.Н.</w:t>
      </w:r>
      <w:r w:rsidRPr="007B1679" w:rsidR="00F71C1A">
        <w:rPr>
          <w:rFonts w:eastAsia="MS Mincho"/>
        </w:rPr>
        <w:t xml:space="preserve"> </w:t>
      </w:r>
      <w:r w:rsidRPr="007B1679" w:rsidR="00CE7ABA">
        <w:rPr>
          <w:rFonts w:eastAsia="MS Mincho"/>
        </w:rPr>
        <w:t>неоплату штрафа не оспаривал</w:t>
      </w:r>
      <w:r w:rsidRPr="007B1679" w:rsidR="00F71C1A">
        <w:rPr>
          <w:rFonts w:eastAsia="MS Mincho"/>
        </w:rPr>
        <w:t xml:space="preserve">а. </w:t>
      </w:r>
      <w:r w:rsidRPr="007B1679">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4C6242" w:rsidRPr="007B1679" w:rsidP="00F860CC" w14:paraId="2D5DE4F8" w14:textId="77777777">
      <w:pPr>
        <w:jc w:val="both"/>
        <w:rPr>
          <w:rFonts w:eastAsia="MS Mincho"/>
        </w:rPr>
      </w:pPr>
      <w:r w:rsidRPr="007B1679">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w:t>
      </w:r>
      <w:r w:rsidRPr="007B1679" w:rsidR="00A7731F">
        <w:rPr>
          <w:rFonts w:eastAsia="MS Mincho"/>
        </w:rPr>
        <w:t xml:space="preserve">ной обязанности не установлено. </w:t>
      </w:r>
    </w:p>
    <w:p w:rsidR="00F860CC" w:rsidRPr="007B1679" w:rsidP="004C6242" w14:paraId="0625C727" w14:textId="77777777">
      <w:pPr>
        <w:ind w:firstLine="708"/>
        <w:jc w:val="both"/>
        <w:rPr>
          <w:rFonts w:eastAsia="MS Mincho"/>
        </w:rPr>
      </w:pPr>
      <w:r w:rsidRPr="007B1679">
        <w:rPr>
          <w:rFonts w:eastAsia="MS Mincho"/>
        </w:rPr>
        <w:t>На основании изложенного, мировой судья считает необходимым признать виновн</w:t>
      </w:r>
      <w:r w:rsidRPr="007B1679" w:rsidR="00F71C1A">
        <w:rPr>
          <w:rFonts w:eastAsia="MS Mincho"/>
        </w:rPr>
        <w:t>ой</w:t>
      </w:r>
      <w:r w:rsidRPr="007B1679">
        <w:rPr>
          <w:rFonts w:eastAsia="MS Mincho"/>
        </w:rPr>
        <w:t xml:space="preserve"> гр-</w:t>
      </w:r>
      <w:r w:rsidRPr="007B1679" w:rsidR="00F71C1A">
        <w:rPr>
          <w:rFonts w:eastAsia="MS Mincho"/>
        </w:rPr>
        <w:t xml:space="preserve">ку </w:t>
      </w:r>
      <w:r w:rsidR="007B1679">
        <w:rPr>
          <w:rFonts w:eastAsia="MS Mincho"/>
        </w:rPr>
        <w:t>Брагуца Н.Н.</w:t>
      </w:r>
      <w:r w:rsidRPr="007B1679" w:rsidR="00F71C1A">
        <w:rPr>
          <w:rFonts w:eastAsia="MS Mincho"/>
        </w:rPr>
        <w:t xml:space="preserve"> </w:t>
      </w:r>
      <w:r w:rsidRPr="007B1679">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r w:rsidRPr="007B1679" w:rsidR="00F32D86">
        <w:rPr>
          <w:rFonts w:eastAsia="MS Mincho"/>
        </w:rPr>
        <w:t xml:space="preserve"> Заявленные причины нарушения к уважительным не относятся.</w:t>
      </w:r>
    </w:p>
    <w:p w:rsidR="00F860CC" w:rsidRPr="007B1679" w:rsidP="00F860CC" w14:paraId="7255DA76" w14:textId="77777777">
      <w:pPr>
        <w:jc w:val="both"/>
        <w:rPr>
          <w:rFonts w:eastAsia="MS Mincho"/>
        </w:rPr>
      </w:pPr>
      <w:r w:rsidRPr="007B1679">
        <w:rPr>
          <w:rFonts w:eastAsia="MS Mincho"/>
        </w:rPr>
        <w:tab/>
      </w:r>
      <w:r w:rsidRPr="007B1679">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t>
      </w:r>
      <w:r w:rsidRPr="007B1679">
        <w:rPr>
          <w:rFonts w:eastAsia="MS Mincho"/>
        </w:rPr>
        <w:t xml:space="preserve">Доказательств наличия обстоятельств, </w:t>
      </w:r>
      <w:r w:rsidRPr="007B1679">
        <w:rPr>
          <w:rFonts w:eastAsia="MS Mincho"/>
        </w:rPr>
        <w:t xml:space="preserve">отягчающих </w:t>
      </w:r>
      <w:r w:rsidR="007B1679">
        <w:rPr>
          <w:rFonts w:eastAsia="MS Mincho"/>
        </w:rPr>
        <w:t xml:space="preserve">и смягчающих </w:t>
      </w:r>
      <w:r w:rsidRPr="007B1679">
        <w:rPr>
          <w:rFonts w:eastAsia="MS Mincho"/>
        </w:rPr>
        <w:t>административную ответственность, не представлено.</w:t>
      </w:r>
      <w:r w:rsidRPr="007B1679" w:rsidR="00104284">
        <w:rPr>
          <w:rFonts w:eastAsia="MS Mincho"/>
        </w:rPr>
        <w:t xml:space="preserve"> </w:t>
      </w:r>
      <w:r w:rsidRPr="007B1679">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r w:rsidRPr="007B1679">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7B1679" w:rsidP="00546C6A" w14:paraId="62AAE304" w14:textId="77777777">
      <w:pPr>
        <w:rPr>
          <w:rFonts w:eastAsia="MS Mincho"/>
        </w:rPr>
      </w:pPr>
      <w:r w:rsidRPr="007B1679">
        <w:rPr>
          <w:rFonts w:eastAsia="MS Mincho"/>
          <w:b/>
        </w:rPr>
        <w:tab/>
      </w:r>
      <w:r w:rsidRPr="007B1679">
        <w:rPr>
          <w:rFonts w:eastAsia="MS Mincho"/>
          <w:b/>
        </w:rPr>
        <w:tab/>
      </w:r>
      <w:r w:rsidRPr="007B1679">
        <w:rPr>
          <w:rFonts w:eastAsia="MS Mincho"/>
          <w:b/>
        </w:rPr>
        <w:tab/>
      </w:r>
      <w:r w:rsidRPr="007B1679">
        <w:rPr>
          <w:rFonts w:eastAsia="MS Mincho"/>
          <w:b/>
        </w:rPr>
        <w:tab/>
      </w:r>
      <w:r w:rsidRPr="007B1679">
        <w:rPr>
          <w:rFonts w:eastAsia="MS Mincho"/>
          <w:b/>
        </w:rPr>
        <w:tab/>
      </w:r>
      <w:r w:rsidRPr="007B1679">
        <w:rPr>
          <w:rFonts w:eastAsia="MS Mincho"/>
        </w:rPr>
        <w:t>ПОСТАНОВИЛ:</w:t>
      </w:r>
    </w:p>
    <w:p w:rsidR="00546C6A" w:rsidRPr="007B1679" w:rsidP="00546C6A" w14:paraId="50D3FDEC" w14:textId="77777777">
      <w:pPr>
        <w:rPr>
          <w:rFonts w:eastAsia="MS Mincho"/>
          <w:b/>
        </w:rPr>
      </w:pPr>
    </w:p>
    <w:p w:rsidR="00546C6A" w:rsidRPr="007B1679" w:rsidP="00546C6A" w14:paraId="6FC12F08" w14:textId="77777777">
      <w:pPr>
        <w:ind w:firstLine="708"/>
        <w:jc w:val="both"/>
        <w:rPr>
          <w:rFonts w:eastAsia="MS Mincho"/>
        </w:rPr>
      </w:pPr>
      <w:r w:rsidRPr="007B1679">
        <w:rPr>
          <w:rFonts w:eastAsia="MS Mincho"/>
        </w:rPr>
        <w:t>Граждан</w:t>
      </w:r>
      <w:r w:rsidRPr="007B1679" w:rsidR="00F71C1A">
        <w:rPr>
          <w:rFonts w:eastAsia="MS Mincho"/>
        </w:rPr>
        <w:t xml:space="preserve">ку </w:t>
      </w:r>
      <w:r w:rsidR="007B1679">
        <w:rPr>
          <w:rFonts w:eastAsia="MS Mincho"/>
        </w:rPr>
        <w:t>Брагуца Наталию Николаевну</w:t>
      </w:r>
      <w:r w:rsidRPr="007B1679" w:rsidR="007632C6">
        <w:rPr>
          <w:rFonts w:eastAsia="MS Mincho"/>
        </w:rPr>
        <w:t xml:space="preserve"> </w:t>
      </w:r>
      <w:r w:rsidRPr="007B1679">
        <w:rPr>
          <w:rFonts w:eastAsia="MS Mincho"/>
        </w:rPr>
        <w:t>признать виновн</w:t>
      </w:r>
      <w:r w:rsidRPr="007B1679" w:rsidR="00F71C1A">
        <w:rPr>
          <w:rFonts w:eastAsia="MS Mincho"/>
        </w:rPr>
        <w:t>ой</w:t>
      </w:r>
      <w:r w:rsidRPr="007B1679">
        <w:rPr>
          <w:rFonts w:eastAsia="MS Mincho"/>
        </w:rPr>
        <w:t xml:space="preserve"> в совершении административного правонарушения, предусмотренного ч. 1 ст. 20.25 КоАП РФ, и назначить е</w:t>
      </w:r>
      <w:r w:rsidRPr="007B1679" w:rsidR="00F71C1A">
        <w:rPr>
          <w:rFonts w:eastAsia="MS Mincho"/>
        </w:rPr>
        <w:t>й</w:t>
      </w:r>
      <w:r w:rsidRPr="007B1679">
        <w:rPr>
          <w:rFonts w:eastAsia="MS Mincho"/>
        </w:rPr>
        <w:t xml:space="preserve"> наказание в виде административного штрафа в сумме</w:t>
      </w:r>
      <w:r w:rsidRPr="007B1679" w:rsidR="007A2ABF">
        <w:rPr>
          <w:rFonts w:eastAsia="MS Mincho"/>
        </w:rPr>
        <w:t xml:space="preserve"> </w:t>
      </w:r>
      <w:r w:rsidR="007B1679">
        <w:rPr>
          <w:rFonts w:eastAsia="MS Mincho"/>
        </w:rPr>
        <w:t>1</w:t>
      </w:r>
      <w:r w:rsidRPr="007B1679" w:rsidR="00FF0833">
        <w:rPr>
          <w:rFonts w:eastAsia="MS Mincho"/>
        </w:rPr>
        <w:t>000</w:t>
      </w:r>
      <w:r w:rsidRPr="007B1679">
        <w:rPr>
          <w:rFonts w:eastAsia="MS Mincho"/>
        </w:rPr>
        <w:t xml:space="preserve"> (</w:t>
      </w:r>
      <w:r w:rsidR="007B1679">
        <w:rPr>
          <w:rFonts w:eastAsia="MS Mincho"/>
        </w:rPr>
        <w:t>одна тысяча</w:t>
      </w:r>
      <w:r w:rsidRPr="007B1679" w:rsidR="001E7D1F">
        <w:rPr>
          <w:rFonts w:eastAsia="MS Mincho"/>
        </w:rPr>
        <w:t>)</w:t>
      </w:r>
      <w:r w:rsidRPr="007B1679">
        <w:rPr>
          <w:rFonts w:eastAsia="MS Mincho"/>
        </w:rPr>
        <w:t xml:space="preserve"> рублей.</w:t>
      </w:r>
    </w:p>
    <w:p w:rsidR="00365AA8" w:rsidRPr="00B121A6" w:rsidP="00365AA8" w14:paraId="6136401D" w14:textId="77777777">
      <w:pPr>
        <w:ind w:firstLine="708"/>
        <w:jc w:val="both"/>
        <w:rPr>
          <w:rFonts w:eastAsia="MS Mincho"/>
        </w:rPr>
      </w:pPr>
      <w:r w:rsidRPr="007B1679">
        <w:rPr>
          <w:snapToGrid w:val="0"/>
        </w:rPr>
        <w:t xml:space="preserve">Административный штраф подлежит перечислению на счет: </w:t>
      </w:r>
      <w:r w:rsidRPr="007B1679">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7B1679">
        <w:rPr>
          <w:lang w:eastAsia="en-US"/>
        </w:rPr>
        <w:t>ОКЦ № 8 УГУ Банка России//УФК по Ханты-Мансийскому автономному округу – Югре г. Ханты-Мансийск</w:t>
      </w:r>
      <w:r w:rsidRPr="007B1679">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w:t>
      </w:r>
      <w:r w:rsidRPr="00B121A6">
        <w:t>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7B1679" w:rsidR="007B1679">
        <w:t>0412365400555005702620101</w:t>
      </w:r>
      <w:r w:rsidRPr="00A7731F" w:rsidR="00A7731F">
        <w:t xml:space="preserve">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79467C43"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2E01F6">
        <w:t>шести месяцев</w:t>
      </w:r>
      <w:r w:rsidRPr="00B035BE">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201A0D7A"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2283D3F8" w14:textId="77777777">
      <w:pPr>
        <w:ind w:firstLine="708"/>
        <w:jc w:val="both"/>
        <w:rPr>
          <w:rFonts w:eastAsia="MS Mincho"/>
          <w:sz w:val="16"/>
          <w:szCs w:val="16"/>
        </w:rPr>
      </w:pPr>
    </w:p>
    <w:p w:rsidR="00641AAF" w:rsidRPr="00B035BE" w:rsidP="00E360FC" w14:paraId="3E582F90" w14:textId="051212A2">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00E360FC">
        <w:rPr>
          <w:rFonts w:eastAsia="MS Mincho"/>
        </w:rPr>
        <w:t>-</w:t>
      </w:r>
      <w:r w:rsidRPr="00B035BE">
        <w:rPr>
          <w:rFonts w:eastAsia="MS Mincho"/>
        </w:rPr>
        <w:t xml:space="preserve"> </w:t>
      </w:r>
      <w:r w:rsidRPr="00B035BE">
        <w:rPr>
          <w:rFonts w:eastAsia="MS Mincho"/>
        </w:rPr>
        <w:tab/>
      </w:r>
      <w:r w:rsidRPr="00B035BE">
        <w:rPr>
          <w:rFonts w:eastAsia="MS Mincho"/>
        </w:rPr>
        <w:tab/>
      </w:r>
      <w:r w:rsidRPr="00B035BE">
        <w:rPr>
          <w:rFonts w:eastAsia="MS Mincho"/>
        </w:rPr>
        <w:tab/>
      </w:r>
      <w:r w:rsidRPr="00B035BE">
        <w:rPr>
          <w:rFonts w:eastAsia="MS Mincho"/>
        </w:rPr>
        <w:tab/>
        <w:t xml:space="preserve">Клочков А.А.  </w:t>
      </w:r>
      <w:r w:rsidR="00E360FC">
        <w:rPr>
          <w:rFonts w:eastAsia="MS Mincho"/>
        </w:rPr>
        <w:t>-</w:t>
      </w:r>
    </w:p>
    <w:sectPr w:rsidSect="007B1679">
      <w:pgSz w:w="11906" w:h="16838"/>
      <w:pgMar w:top="709" w:right="851"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378B"/>
    <w:rsid w:val="0001479C"/>
    <w:rsid w:val="00014B04"/>
    <w:rsid w:val="00020AE9"/>
    <w:rsid w:val="000226EC"/>
    <w:rsid w:val="00024319"/>
    <w:rsid w:val="00025DE2"/>
    <w:rsid w:val="0002686D"/>
    <w:rsid w:val="00027327"/>
    <w:rsid w:val="00031789"/>
    <w:rsid w:val="000323A8"/>
    <w:rsid w:val="0003317F"/>
    <w:rsid w:val="000333F1"/>
    <w:rsid w:val="0003633B"/>
    <w:rsid w:val="00040EFB"/>
    <w:rsid w:val="00041FA3"/>
    <w:rsid w:val="00042F45"/>
    <w:rsid w:val="00045BED"/>
    <w:rsid w:val="00052C63"/>
    <w:rsid w:val="00054047"/>
    <w:rsid w:val="000541EA"/>
    <w:rsid w:val="0006214C"/>
    <w:rsid w:val="00063065"/>
    <w:rsid w:val="00070300"/>
    <w:rsid w:val="000706BC"/>
    <w:rsid w:val="00074459"/>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0D02"/>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40B9"/>
    <w:rsid w:val="001174AF"/>
    <w:rsid w:val="0012106F"/>
    <w:rsid w:val="0012138F"/>
    <w:rsid w:val="001230B7"/>
    <w:rsid w:val="00123D39"/>
    <w:rsid w:val="0012667F"/>
    <w:rsid w:val="00126785"/>
    <w:rsid w:val="00127ED1"/>
    <w:rsid w:val="0013132E"/>
    <w:rsid w:val="00131357"/>
    <w:rsid w:val="0013280B"/>
    <w:rsid w:val="00133F28"/>
    <w:rsid w:val="001341E6"/>
    <w:rsid w:val="00135CEB"/>
    <w:rsid w:val="00136A1B"/>
    <w:rsid w:val="0014080E"/>
    <w:rsid w:val="001466B0"/>
    <w:rsid w:val="00152B15"/>
    <w:rsid w:val="00156749"/>
    <w:rsid w:val="00157A58"/>
    <w:rsid w:val="001619B4"/>
    <w:rsid w:val="00162913"/>
    <w:rsid w:val="00162FD3"/>
    <w:rsid w:val="00164BAD"/>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C74"/>
    <w:rsid w:val="001F20B2"/>
    <w:rsid w:val="001F7357"/>
    <w:rsid w:val="00213202"/>
    <w:rsid w:val="00215800"/>
    <w:rsid w:val="00216154"/>
    <w:rsid w:val="00217CAC"/>
    <w:rsid w:val="00220AB5"/>
    <w:rsid w:val="0022115F"/>
    <w:rsid w:val="002264F0"/>
    <w:rsid w:val="00227D5D"/>
    <w:rsid w:val="00233096"/>
    <w:rsid w:val="00233204"/>
    <w:rsid w:val="00240D1F"/>
    <w:rsid w:val="0024207D"/>
    <w:rsid w:val="00242207"/>
    <w:rsid w:val="00245DAE"/>
    <w:rsid w:val="002476B0"/>
    <w:rsid w:val="00247E19"/>
    <w:rsid w:val="00260D89"/>
    <w:rsid w:val="00262B59"/>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01F6"/>
    <w:rsid w:val="002E24A7"/>
    <w:rsid w:val="002E3F7D"/>
    <w:rsid w:val="002E4539"/>
    <w:rsid w:val="002F17C5"/>
    <w:rsid w:val="002F2F16"/>
    <w:rsid w:val="002F407B"/>
    <w:rsid w:val="00300387"/>
    <w:rsid w:val="00300D27"/>
    <w:rsid w:val="00301993"/>
    <w:rsid w:val="00302B80"/>
    <w:rsid w:val="00302BA1"/>
    <w:rsid w:val="00302CFC"/>
    <w:rsid w:val="00303B3C"/>
    <w:rsid w:val="00305DCC"/>
    <w:rsid w:val="0031044D"/>
    <w:rsid w:val="00310450"/>
    <w:rsid w:val="003105AA"/>
    <w:rsid w:val="00313181"/>
    <w:rsid w:val="00326268"/>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5AA8"/>
    <w:rsid w:val="003676B1"/>
    <w:rsid w:val="00370243"/>
    <w:rsid w:val="00371DD3"/>
    <w:rsid w:val="00382535"/>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63F6"/>
    <w:rsid w:val="0044387E"/>
    <w:rsid w:val="0044775B"/>
    <w:rsid w:val="004568B3"/>
    <w:rsid w:val="00457308"/>
    <w:rsid w:val="004574AD"/>
    <w:rsid w:val="00460632"/>
    <w:rsid w:val="00461077"/>
    <w:rsid w:val="00461F2E"/>
    <w:rsid w:val="0046372F"/>
    <w:rsid w:val="00472399"/>
    <w:rsid w:val="00472707"/>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C6242"/>
    <w:rsid w:val="004D12E4"/>
    <w:rsid w:val="004D18AB"/>
    <w:rsid w:val="004D5DF9"/>
    <w:rsid w:val="004D72CB"/>
    <w:rsid w:val="004D7505"/>
    <w:rsid w:val="004E10CA"/>
    <w:rsid w:val="004E274A"/>
    <w:rsid w:val="004E4733"/>
    <w:rsid w:val="004E57A3"/>
    <w:rsid w:val="004E5BD8"/>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37CC9"/>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92F9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24E6"/>
    <w:rsid w:val="00617AF3"/>
    <w:rsid w:val="0062103D"/>
    <w:rsid w:val="00626DD5"/>
    <w:rsid w:val="00641770"/>
    <w:rsid w:val="00641AAF"/>
    <w:rsid w:val="00643F82"/>
    <w:rsid w:val="00644221"/>
    <w:rsid w:val="00650708"/>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F16"/>
    <w:rsid w:val="006B6629"/>
    <w:rsid w:val="006C33AA"/>
    <w:rsid w:val="006C505A"/>
    <w:rsid w:val="006C5FEB"/>
    <w:rsid w:val="006D0B1F"/>
    <w:rsid w:val="006D389B"/>
    <w:rsid w:val="006D3D35"/>
    <w:rsid w:val="006D5BCC"/>
    <w:rsid w:val="006D5C9D"/>
    <w:rsid w:val="006E0946"/>
    <w:rsid w:val="006E17DE"/>
    <w:rsid w:val="006E33CA"/>
    <w:rsid w:val="006E53B9"/>
    <w:rsid w:val="006F1E09"/>
    <w:rsid w:val="006F2463"/>
    <w:rsid w:val="006F6511"/>
    <w:rsid w:val="006F74E5"/>
    <w:rsid w:val="007005B0"/>
    <w:rsid w:val="0070612A"/>
    <w:rsid w:val="007074BD"/>
    <w:rsid w:val="00710398"/>
    <w:rsid w:val="00710583"/>
    <w:rsid w:val="00711A36"/>
    <w:rsid w:val="00714F8A"/>
    <w:rsid w:val="007250E5"/>
    <w:rsid w:val="007263BB"/>
    <w:rsid w:val="00740731"/>
    <w:rsid w:val="00742950"/>
    <w:rsid w:val="00742956"/>
    <w:rsid w:val="00742D53"/>
    <w:rsid w:val="007471E5"/>
    <w:rsid w:val="00747D43"/>
    <w:rsid w:val="00754C12"/>
    <w:rsid w:val="00755A8F"/>
    <w:rsid w:val="00756635"/>
    <w:rsid w:val="00756E20"/>
    <w:rsid w:val="007632C6"/>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2ABF"/>
    <w:rsid w:val="007A44F7"/>
    <w:rsid w:val="007A46CC"/>
    <w:rsid w:val="007A5986"/>
    <w:rsid w:val="007A7599"/>
    <w:rsid w:val="007B1679"/>
    <w:rsid w:val="007B2B84"/>
    <w:rsid w:val="007B5272"/>
    <w:rsid w:val="007B706C"/>
    <w:rsid w:val="007B7FA4"/>
    <w:rsid w:val="007C127B"/>
    <w:rsid w:val="007C1EC3"/>
    <w:rsid w:val="007C3519"/>
    <w:rsid w:val="007C5F22"/>
    <w:rsid w:val="007C7D60"/>
    <w:rsid w:val="007D0F48"/>
    <w:rsid w:val="007D1FFB"/>
    <w:rsid w:val="007D20D1"/>
    <w:rsid w:val="007D3541"/>
    <w:rsid w:val="007D7160"/>
    <w:rsid w:val="007E02B6"/>
    <w:rsid w:val="007F1421"/>
    <w:rsid w:val="007F15CD"/>
    <w:rsid w:val="007F4E35"/>
    <w:rsid w:val="007F5009"/>
    <w:rsid w:val="007F747D"/>
    <w:rsid w:val="007F7DFD"/>
    <w:rsid w:val="0080517E"/>
    <w:rsid w:val="008112B7"/>
    <w:rsid w:val="00812FD1"/>
    <w:rsid w:val="0081358E"/>
    <w:rsid w:val="00814574"/>
    <w:rsid w:val="00817B9F"/>
    <w:rsid w:val="00826510"/>
    <w:rsid w:val="00827ACD"/>
    <w:rsid w:val="00830657"/>
    <w:rsid w:val="008310A7"/>
    <w:rsid w:val="008316A8"/>
    <w:rsid w:val="00837F72"/>
    <w:rsid w:val="00843872"/>
    <w:rsid w:val="0084397D"/>
    <w:rsid w:val="008439A8"/>
    <w:rsid w:val="00853863"/>
    <w:rsid w:val="00854159"/>
    <w:rsid w:val="008564F2"/>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1AEC"/>
    <w:rsid w:val="008B4FF9"/>
    <w:rsid w:val="008B5147"/>
    <w:rsid w:val="008C0EDD"/>
    <w:rsid w:val="008C17AA"/>
    <w:rsid w:val="008C3529"/>
    <w:rsid w:val="008C5BDB"/>
    <w:rsid w:val="008D1D31"/>
    <w:rsid w:val="008D423C"/>
    <w:rsid w:val="008E5A57"/>
    <w:rsid w:val="008E7B88"/>
    <w:rsid w:val="008F3A40"/>
    <w:rsid w:val="009009D0"/>
    <w:rsid w:val="00901AD6"/>
    <w:rsid w:val="00903E83"/>
    <w:rsid w:val="0091221B"/>
    <w:rsid w:val="009222BF"/>
    <w:rsid w:val="009278C2"/>
    <w:rsid w:val="00933F1F"/>
    <w:rsid w:val="00934E1D"/>
    <w:rsid w:val="009350C4"/>
    <w:rsid w:val="00935F4A"/>
    <w:rsid w:val="0093663A"/>
    <w:rsid w:val="009409EC"/>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60B1"/>
    <w:rsid w:val="009D0076"/>
    <w:rsid w:val="009D0216"/>
    <w:rsid w:val="009D41FE"/>
    <w:rsid w:val="009E1C7A"/>
    <w:rsid w:val="009E4E95"/>
    <w:rsid w:val="009E6E79"/>
    <w:rsid w:val="009E6EDF"/>
    <w:rsid w:val="009E735E"/>
    <w:rsid w:val="009E7CFA"/>
    <w:rsid w:val="009E7DDC"/>
    <w:rsid w:val="009F497B"/>
    <w:rsid w:val="00A01538"/>
    <w:rsid w:val="00A10134"/>
    <w:rsid w:val="00A116EF"/>
    <w:rsid w:val="00A12BD5"/>
    <w:rsid w:val="00A14396"/>
    <w:rsid w:val="00A1652D"/>
    <w:rsid w:val="00A2159E"/>
    <w:rsid w:val="00A23B8F"/>
    <w:rsid w:val="00A243C9"/>
    <w:rsid w:val="00A2602D"/>
    <w:rsid w:val="00A31131"/>
    <w:rsid w:val="00A40348"/>
    <w:rsid w:val="00A4075D"/>
    <w:rsid w:val="00A40C7F"/>
    <w:rsid w:val="00A45832"/>
    <w:rsid w:val="00A45A07"/>
    <w:rsid w:val="00A5553C"/>
    <w:rsid w:val="00A557E0"/>
    <w:rsid w:val="00A6009C"/>
    <w:rsid w:val="00A60327"/>
    <w:rsid w:val="00A62A89"/>
    <w:rsid w:val="00A6403D"/>
    <w:rsid w:val="00A664B6"/>
    <w:rsid w:val="00A720FB"/>
    <w:rsid w:val="00A7436D"/>
    <w:rsid w:val="00A7731F"/>
    <w:rsid w:val="00A82AC2"/>
    <w:rsid w:val="00A91942"/>
    <w:rsid w:val="00A957C8"/>
    <w:rsid w:val="00A97677"/>
    <w:rsid w:val="00A97C5B"/>
    <w:rsid w:val="00AA14A2"/>
    <w:rsid w:val="00AA53FC"/>
    <w:rsid w:val="00AB0452"/>
    <w:rsid w:val="00AB06F3"/>
    <w:rsid w:val="00AB1E70"/>
    <w:rsid w:val="00AC0196"/>
    <w:rsid w:val="00AC09EC"/>
    <w:rsid w:val="00AC21A2"/>
    <w:rsid w:val="00AC2908"/>
    <w:rsid w:val="00AC2CCB"/>
    <w:rsid w:val="00AC574D"/>
    <w:rsid w:val="00AC7C81"/>
    <w:rsid w:val="00AD0D19"/>
    <w:rsid w:val="00AD0F1E"/>
    <w:rsid w:val="00AD35E7"/>
    <w:rsid w:val="00AE5411"/>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586D"/>
    <w:rsid w:val="00B34DAE"/>
    <w:rsid w:val="00B35934"/>
    <w:rsid w:val="00B365EA"/>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66E7E"/>
    <w:rsid w:val="00B70049"/>
    <w:rsid w:val="00B7330B"/>
    <w:rsid w:val="00B74736"/>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F75FD"/>
    <w:rsid w:val="00C0294B"/>
    <w:rsid w:val="00C0296E"/>
    <w:rsid w:val="00C05C1E"/>
    <w:rsid w:val="00C064FE"/>
    <w:rsid w:val="00C14450"/>
    <w:rsid w:val="00C16B4F"/>
    <w:rsid w:val="00C23764"/>
    <w:rsid w:val="00C25FA9"/>
    <w:rsid w:val="00C3020A"/>
    <w:rsid w:val="00C3198C"/>
    <w:rsid w:val="00C40F94"/>
    <w:rsid w:val="00C440F9"/>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960"/>
    <w:rsid w:val="00C94A84"/>
    <w:rsid w:val="00C963E6"/>
    <w:rsid w:val="00C96E50"/>
    <w:rsid w:val="00CA01EE"/>
    <w:rsid w:val="00CA3382"/>
    <w:rsid w:val="00CA6B20"/>
    <w:rsid w:val="00CB28FD"/>
    <w:rsid w:val="00CB5AF8"/>
    <w:rsid w:val="00CB60E9"/>
    <w:rsid w:val="00CB61A3"/>
    <w:rsid w:val="00CB6298"/>
    <w:rsid w:val="00CC3484"/>
    <w:rsid w:val="00CC7041"/>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53D6"/>
    <w:rsid w:val="00D17F8B"/>
    <w:rsid w:val="00D20938"/>
    <w:rsid w:val="00D2167D"/>
    <w:rsid w:val="00D217A3"/>
    <w:rsid w:val="00D24BDD"/>
    <w:rsid w:val="00D24C16"/>
    <w:rsid w:val="00D27ED6"/>
    <w:rsid w:val="00D30349"/>
    <w:rsid w:val="00D31AD7"/>
    <w:rsid w:val="00D3257C"/>
    <w:rsid w:val="00D35091"/>
    <w:rsid w:val="00D36C37"/>
    <w:rsid w:val="00D41007"/>
    <w:rsid w:val="00D4336D"/>
    <w:rsid w:val="00D46BE9"/>
    <w:rsid w:val="00D5362D"/>
    <w:rsid w:val="00D53649"/>
    <w:rsid w:val="00D60F8D"/>
    <w:rsid w:val="00D618BD"/>
    <w:rsid w:val="00D64EA8"/>
    <w:rsid w:val="00D655E9"/>
    <w:rsid w:val="00D66D11"/>
    <w:rsid w:val="00D66F23"/>
    <w:rsid w:val="00D67D47"/>
    <w:rsid w:val="00D7198D"/>
    <w:rsid w:val="00D72298"/>
    <w:rsid w:val="00D74813"/>
    <w:rsid w:val="00D77E31"/>
    <w:rsid w:val="00D85C02"/>
    <w:rsid w:val="00D86F04"/>
    <w:rsid w:val="00D905E6"/>
    <w:rsid w:val="00D92CC7"/>
    <w:rsid w:val="00DA194A"/>
    <w:rsid w:val="00DB11BD"/>
    <w:rsid w:val="00DB1C52"/>
    <w:rsid w:val="00DB5589"/>
    <w:rsid w:val="00DB5AF3"/>
    <w:rsid w:val="00DB63EF"/>
    <w:rsid w:val="00DC4754"/>
    <w:rsid w:val="00DC4D00"/>
    <w:rsid w:val="00DD364D"/>
    <w:rsid w:val="00DD4157"/>
    <w:rsid w:val="00DD4BAC"/>
    <w:rsid w:val="00DD6214"/>
    <w:rsid w:val="00DD67E7"/>
    <w:rsid w:val="00DD6A4E"/>
    <w:rsid w:val="00DE25ED"/>
    <w:rsid w:val="00DE4524"/>
    <w:rsid w:val="00DE5145"/>
    <w:rsid w:val="00DE61B4"/>
    <w:rsid w:val="00DF1E97"/>
    <w:rsid w:val="00DF5B3B"/>
    <w:rsid w:val="00E02B90"/>
    <w:rsid w:val="00E02E69"/>
    <w:rsid w:val="00E02EB8"/>
    <w:rsid w:val="00E06F0A"/>
    <w:rsid w:val="00E07C27"/>
    <w:rsid w:val="00E14A23"/>
    <w:rsid w:val="00E2264B"/>
    <w:rsid w:val="00E34D95"/>
    <w:rsid w:val="00E360FC"/>
    <w:rsid w:val="00E376A9"/>
    <w:rsid w:val="00E42BD9"/>
    <w:rsid w:val="00E4339E"/>
    <w:rsid w:val="00E44038"/>
    <w:rsid w:val="00E4682B"/>
    <w:rsid w:val="00E47C57"/>
    <w:rsid w:val="00E52B84"/>
    <w:rsid w:val="00E53030"/>
    <w:rsid w:val="00E57852"/>
    <w:rsid w:val="00E61130"/>
    <w:rsid w:val="00E620D1"/>
    <w:rsid w:val="00E624A3"/>
    <w:rsid w:val="00E673E5"/>
    <w:rsid w:val="00E726C1"/>
    <w:rsid w:val="00E73FF9"/>
    <w:rsid w:val="00E74669"/>
    <w:rsid w:val="00E749C9"/>
    <w:rsid w:val="00E91DF1"/>
    <w:rsid w:val="00E92D46"/>
    <w:rsid w:val="00E93D33"/>
    <w:rsid w:val="00EA323F"/>
    <w:rsid w:val="00EA3542"/>
    <w:rsid w:val="00EA49CC"/>
    <w:rsid w:val="00EB0836"/>
    <w:rsid w:val="00EB0B88"/>
    <w:rsid w:val="00EB29F0"/>
    <w:rsid w:val="00EB3082"/>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2FD6"/>
    <w:rsid w:val="00F03A39"/>
    <w:rsid w:val="00F03DB8"/>
    <w:rsid w:val="00F14760"/>
    <w:rsid w:val="00F15391"/>
    <w:rsid w:val="00F2217A"/>
    <w:rsid w:val="00F23049"/>
    <w:rsid w:val="00F2490C"/>
    <w:rsid w:val="00F267D1"/>
    <w:rsid w:val="00F2773C"/>
    <w:rsid w:val="00F32D86"/>
    <w:rsid w:val="00F346F3"/>
    <w:rsid w:val="00F35072"/>
    <w:rsid w:val="00F363A9"/>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C1A"/>
    <w:rsid w:val="00F71ED6"/>
    <w:rsid w:val="00F73469"/>
    <w:rsid w:val="00F81B66"/>
    <w:rsid w:val="00F850A3"/>
    <w:rsid w:val="00F8523A"/>
    <w:rsid w:val="00F860CC"/>
    <w:rsid w:val="00F861EA"/>
    <w:rsid w:val="00F91107"/>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E2B42"/>
    <w:rsid w:val="00FE53A3"/>
    <w:rsid w:val="00FF083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